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870B6" w14:textId="77777777" w:rsidR="002723B8" w:rsidRDefault="002723B8" w:rsidP="00863E2F">
      <w:pPr>
        <w:sectPr w:rsidR="002723B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38F927A" w14:textId="59527210" w:rsidR="002723B8" w:rsidRDefault="002723B8" w:rsidP="002723B8">
      <w:pPr>
        <w:pStyle w:val="Default"/>
        <w:rPr>
          <w:rFonts w:ascii="Verdana" w:hAnsi="Verdana"/>
          <w:b/>
          <w:sz w:val="20"/>
          <w:szCs w:val="20"/>
        </w:rPr>
      </w:pPr>
      <w:r w:rsidRPr="002723B8">
        <w:rPr>
          <w:rFonts w:ascii="Verdana" w:hAnsi="Verdana"/>
          <w:b/>
          <w:sz w:val="20"/>
          <w:szCs w:val="20"/>
        </w:rPr>
        <w:t>Grants &amp; Awards Committee</w:t>
      </w:r>
    </w:p>
    <w:p w14:paraId="4AEEC3A7" w14:textId="77777777" w:rsidR="002723B8" w:rsidRPr="002723B8" w:rsidRDefault="002723B8" w:rsidP="002723B8">
      <w:pPr>
        <w:pStyle w:val="Default"/>
        <w:rPr>
          <w:rFonts w:ascii="Verdana" w:hAnsi="Verdana"/>
          <w:b/>
          <w:szCs w:val="20"/>
        </w:rPr>
      </w:pPr>
    </w:p>
    <w:p w14:paraId="487B37F2" w14:textId="4F4ADC33" w:rsidR="002723B8" w:rsidRPr="002723B8" w:rsidRDefault="002723B8" w:rsidP="002723B8">
      <w:pPr>
        <w:rPr>
          <w:b/>
        </w:rPr>
      </w:pPr>
      <w:r w:rsidRPr="002723B8">
        <w:rPr>
          <w:b/>
          <w:szCs w:val="20"/>
        </w:rPr>
        <w:t xml:space="preserve">Society </w:t>
      </w:r>
      <w:r w:rsidRPr="002723B8">
        <w:rPr>
          <w:b/>
        </w:rPr>
        <w:t>for Reproduction and Fertility</w:t>
      </w:r>
    </w:p>
    <w:p w14:paraId="17372D1C" w14:textId="19E727F9" w:rsidR="002723B8" w:rsidRDefault="002723B8" w:rsidP="002723B8">
      <w:pPr>
        <w:rPr>
          <w:szCs w:val="20"/>
        </w:rPr>
      </w:pPr>
    </w:p>
    <w:p w14:paraId="53F5311B" w14:textId="670AAECE" w:rsidR="002723B8" w:rsidRDefault="002723B8" w:rsidP="002723B8">
      <w:pPr>
        <w:rPr>
          <w:szCs w:val="20"/>
        </w:rPr>
      </w:pPr>
      <w:r>
        <w:rPr>
          <w:szCs w:val="20"/>
        </w:rPr>
        <w:t>11</w:t>
      </w:r>
      <w:r w:rsidRPr="002723B8">
        <w:rPr>
          <w:szCs w:val="20"/>
          <w:vertAlign w:val="superscript"/>
        </w:rPr>
        <w:t>th</w:t>
      </w:r>
      <w:r>
        <w:rPr>
          <w:szCs w:val="20"/>
        </w:rPr>
        <w:t xml:space="preserve"> July, 2022</w:t>
      </w:r>
    </w:p>
    <w:p w14:paraId="7F8166F6" w14:textId="77777777" w:rsidR="002723B8" w:rsidRPr="002723B8" w:rsidRDefault="002723B8" w:rsidP="002723B8">
      <w:pPr>
        <w:rPr>
          <w:szCs w:val="20"/>
        </w:rPr>
      </w:pPr>
    </w:p>
    <w:p w14:paraId="60C6D4F4" w14:textId="172D86F4" w:rsidR="002723B8" w:rsidRDefault="002723B8" w:rsidP="00863E2F"/>
    <w:p w14:paraId="489EFE68" w14:textId="77777777" w:rsidR="002723B8" w:rsidRPr="002723B8" w:rsidRDefault="002723B8" w:rsidP="00863E2F"/>
    <w:p w14:paraId="3A65CF73" w14:textId="4F940446" w:rsidR="002723B8" w:rsidRDefault="002723B8" w:rsidP="002723B8">
      <w:pPr>
        <w:jc w:val="right"/>
      </w:pPr>
      <w:r>
        <w:t>Des</w:t>
      </w:r>
      <w:r w:rsidR="00F35F14">
        <w:t>mond</w:t>
      </w:r>
      <w:r>
        <w:t xml:space="preserve"> Tutt, PhD</w:t>
      </w:r>
    </w:p>
    <w:p w14:paraId="73B8E4C6" w14:textId="77777777" w:rsidR="002723B8" w:rsidRDefault="002723B8" w:rsidP="002723B8">
      <w:pPr>
        <w:jc w:val="right"/>
      </w:pPr>
      <w:r>
        <w:t>Postdoctoral Research Fellow</w:t>
      </w:r>
    </w:p>
    <w:p w14:paraId="36545A3D" w14:textId="47CBE264" w:rsidR="002723B8" w:rsidRDefault="002723B8" w:rsidP="002723B8">
      <w:pPr>
        <w:jc w:val="right"/>
      </w:pPr>
      <w:r>
        <w:t>School Of Biosciences</w:t>
      </w:r>
    </w:p>
    <w:p w14:paraId="03785E20" w14:textId="406FEF94" w:rsidR="002723B8" w:rsidRDefault="002723B8" w:rsidP="002723B8">
      <w:pPr>
        <w:jc w:val="right"/>
      </w:pPr>
      <w:r>
        <w:t>University of Nottingham,</w:t>
      </w:r>
    </w:p>
    <w:p w14:paraId="2146DD9B" w14:textId="285A92A6" w:rsidR="002723B8" w:rsidRDefault="002723B8" w:rsidP="002723B8">
      <w:pPr>
        <w:jc w:val="right"/>
      </w:pPr>
      <w:r>
        <w:t>UK, LE12 5RD</w:t>
      </w:r>
    </w:p>
    <w:p w14:paraId="35B8A400" w14:textId="1033A45B" w:rsidR="002723B8" w:rsidRPr="002723B8" w:rsidRDefault="002723B8" w:rsidP="002723B8">
      <w:pPr>
        <w:jc w:val="right"/>
        <w:rPr>
          <w:lang w:val="fr-BE"/>
        </w:rPr>
      </w:pPr>
      <w:r w:rsidRPr="002723B8">
        <w:rPr>
          <w:lang w:val="fr-BE"/>
        </w:rPr>
        <w:t>e-mail: des.tutt@nottingham.ac.uk</w:t>
      </w:r>
    </w:p>
    <w:p w14:paraId="15528E10" w14:textId="77777777" w:rsidR="002723B8" w:rsidRPr="002723B8" w:rsidRDefault="002723B8" w:rsidP="00863E2F">
      <w:pPr>
        <w:rPr>
          <w:lang w:val="fr-BE"/>
        </w:rPr>
      </w:pPr>
    </w:p>
    <w:p w14:paraId="22D79D81" w14:textId="77777777" w:rsidR="002723B8" w:rsidRPr="002723B8" w:rsidRDefault="002723B8" w:rsidP="00863E2F">
      <w:pPr>
        <w:rPr>
          <w:lang w:val="fr-BE"/>
        </w:rPr>
        <w:sectPr w:rsidR="002723B8" w:rsidRPr="002723B8" w:rsidSect="002723B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E5F508F" w14:textId="427BC1D5" w:rsidR="005069BB" w:rsidRDefault="00F35F14" w:rsidP="00863E2F">
      <w:pPr>
        <w:rPr>
          <w:rFonts w:cstheme="minorHAnsi"/>
          <w:bCs/>
        </w:rPr>
      </w:pPr>
      <w:r>
        <w:t>I</w:t>
      </w:r>
      <w:r w:rsidR="005069BB">
        <w:t xml:space="preserve"> would like to thank the Society for Reproduction and Fertility for financial support to attend </w:t>
      </w:r>
      <w:r w:rsidR="005069BB" w:rsidRPr="005069BB">
        <w:t xml:space="preserve">the </w:t>
      </w:r>
      <w:r w:rsidR="005069BB" w:rsidRPr="005069BB">
        <w:rPr>
          <w:rFonts w:cstheme="minorHAnsi"/>
          <w:bCs/>
        </w:rPr>
        <w:t>19</w:t>
      </w:r>
      <w:r w:rsidR="005069BB" w:rsidRPr="005069BB">
        <w:rPr>
          <w:rFonts w:cstheme="minorHAnsi"/>
          <w:bCs/>
          <w:vertAlign w:val="superscript"/>
        </w:rPr>
        <w:t>th</w:t>
      </w:r>
      <w:r w:rsidR="005069BB" w:rsidRPr="005069BB">
        <w:rPr>
          <w:rFonts w:cstheme="minorHAnsi"/>
          <w:bCs/>
        </w:rPr>
        <w:t xml:space="preserve"> International Congress on Animal Reproduction</w:t>
      </w:r>
      <w:r w:rsidR="005069BB">
        <w:rPr>
          <w:rFonts w:cstheme="minorHAnsi"/>
          <w:bCs/>
        </w:rPr>
        <w:t>, held at Bologna from the 26</w:t>
      </w:r>
      <w:r w:rsidR="005069BB" w:rsidRPr="005069BB">
        <w:rPr>
          <w:rFonts w:cstheme="minorHAnsi"/>
          <w:bCs/>
          <w:vertAlign w:val="superscript"/>
        </w:rPr>
        <w:t>th</w:t>
      </w:r>
      <w:r w:rsidR="005069BB">
        <w:rPr>
          <w:rFonts w:cstheme="minorHAnsi"/>
          <w:bCs/>
        </w:rPr>
        <w:t xml:space="preserve"> to the 30</w:t>
      </w:r>
      <w:r w:rsidR="005069BB" w:rsidRPr="005069BB">
        <w:rPr>
          <w:rFonts w:cstheme="minorHAnsi"/>
          <w:bCs/>
          <w:vertAlign w:val="superscript"/>
        </w:rPr>
        <w:t>th</w:t>
      </w:r>
      <w:r w:rsidR="005069BB">
        <w:rPr>
          <w:rFonts w:cstheme="minorHAnsi"/>
          <w:bCs/>
        </w:rPr>
        <w:t xml:space="preserve"> of June 2022.</w:t>
      </w:r>
    </w:p>
    <w:p w14:paraId="20C7CF30" w14:textId="77777777" w:rsidR="00F35F14" w:rsidRPr="00F35F14" w:rsidRDefault="00F35F14" w:rsidP="00863E2F"/>
    <w:p w14:paraId="73E45012" w14:textId="5EF2D6B1" w:rsidR="00C90065" w:rsidRDefault="005069BB" w:rsidP="00863E2F">
      <w:pPr>
        <w:rPr>
          <w:rFonts w:cstheme="minorHAnsi"/>
          <w:bCs/>
        </w:rPr>
      </w:pPr>
      <w:r>
        <w:rPr>
          <w:rFonts w:cstheme="minorHAnsi"/>
          <w:bCs/>
        </w:rPr>
        <w:t xml:space="preserve">This congress is a major </w:t>
      </w:r>
      <w:r w:rsidR="00835859">
        <w:rPr>
          <w:rFonts w:cstheme="minorHAnsi"/>
          <w:bCs/>
        </w:rPr>
        <w:t>international animal reproduction conference bringing together academics, scientists and practitioners from a broad range of reproduc</w:t>
      </w:r>
      <w:r w:rsidR="00C90065">
        <w:rPr>
          <w:rFonts w:cstheme="minorHAnsi"/>
          <w:bCs/>
        </w:rPr>
        <w:t>tive specialities. As such, it wa</w:t>
      </w:r>
      <w:r w:rsidR="00835859">
        <w:rPr>
          <w:rFonts w:cstheme="minorHAnsi"/>
          <w:bCs/>
        </w:rPr>
        <w:t xml:space="preserve">s a unique opportunity to network with experts </w:t>
      </w:r>
      <w:r w:rsidR="00835859">
        <w:rPr>
          <w:rFonts w:cstheme="minorHAnsi"/>
          <w:bCs/>
        </w:rPr>
        <w:t>(applied and academic)</w:t>
      </w:r>
      <w:r w:rsidR="00835859">
        <w:rPr>
          <w:rFonts w:cstheme="minorHAnsi"/>
          <w:bCs/>
        </w:rPr>
        <w:t xml:space="preserve"> from my own areas of research </w:t>
      </w:r>
      <w:r w:rsidR="004743F3">
        <w:rPr>
          <w:rFonts w:cstheme="minorHAnsi"/>
          <w:bCs/>
        </w:rPr>
        <w:t>as well as</w:t>
      </w:r>
      <w:r w:rsidR="00835859">
        <w:rPr>
          <w:rFonts w:cstheme="minorHAnsi"/>
          <w:bCs/>
        </w:rPr>
        <w:t xml:space="preserve"> areas </w:t>
      </w:r>
      <w:r w:rsidR="006C6ABE">
        <w:rPr>
          <w:rFonts w:cstheme="minorHAnsi"/>
          <w:bCs/>
        </w:rPr>
        <w:t>with which I am less familiar, and to be exposed to the latest</w:t>
      </w:r>
      <w:r w:rsidR="004743F3">
        <w:rPr>
          <w:rFonts w:cstheme="minorHAnsi"/>
          <w:bCs/>
        </w:rPr>
        <w:t xml:space="preserve"> scientific</w:t>
      </w:r>
      <w:r w:rsidR="006C6ABE">
        <w:rPr>
          <w:rFonts w:cstheme="minorHAnsi"/>
          <w:bCs/>
        </w:rPr>
        <w:t xml:space="preserve"> developments</w:t>
      </w:r>
      <w:r w:rsidR="004743F3">
        <w:rPr>
          <w:rFonts w:cstheme="minorHAnsi"/>
          <w:bCs/>
        </w:rPr>
        <w:t xml:space="preserve"> in animal reproduction</w:t>
      </w:r>
      <w:r w:rsidR="006C6ABE">
        <w:rPr>
          <w:rFonts w:cstheme="minorHAnsi"/>
          <w:bCs/>
        </w:rPr>
        <w:t>.</w:t>
      </w:r>
      <w:r w:rsidR="004743F3">
        <w:rPr>
          <w:rFonts w:cstheme="minorHAnsi"/>
          <w:bCs/>
        </w:rPr>
        <w:t xml:space="preserve"> </w:t>
      </w:r>
    </w:p>
    <w:p w14:paraId="252320B0" w14:textId="77777777" w:rsidR="00F35F14" w:rsidRDefault="00F35F14" w:rsidP="00863E2F">
      <w:pPr>
        <w:rPr>
          <w:rFonts w:cstheme="minorHAnsi"/>
          <w:bCs/>
        </w:rPr>
      </w:pPr>
    </w:p>
    <w:p w14:paraId="18E0B974" w14:textId="77379932" w:rsidR="00DB676B" w:rsidRDefault="00DB676B" w:rsidP="00863E2F">
      <w:pPr>
        <w:rPr>
          <w:rFonts w:cstheme="minorHAnsi"/>
          <w:bCs/>
        </w:rPr>
      </w:pPr>
      <w:r>
        <w:rPr>
          <w:rFonts w:cstheme="minorHAnsi"/>
          <w:bCs/>
        </w:rPr>
        <w:t>The broad nature of the conference</w:t>
      </w:r>
      <w:r>
        <w:rPr>
          <w:rFonts w:cstheme="minorHAnsi"/>
          <w:bCs/>
        </w:rPr>
        <w:t xml:space="preserve"> was a great advantage to me, given I have recently changed the focus of my research. I was able to go to talks and poster presentations relevant to areas I am currently writing up (</w:t>
      </w:r>
      <w:r>
        <w:rPr>
          <w:rFonts w:cstheme="minorHAnsi"/>
          <w:bCs/>
        </w:rPr>
        <w:t xml:space="preserve">relating to either hormone programming or lipid metabolism in relation to bovine oocyte maturation and </w:t>
      </w:r>
      <w:r w:rsidRPr="00EA79C4">
        <w:rPr>
          <w:rFonts w:cstheme="minorHAnsi"/>
          <w:bCs/>
          <w:i/>
        </w:rPr>
        <w:t>in vitro</w:t>
      </w:r>
      <w:r>
        <w:rPr>
          <w:rFonts w:cstheme="minorHAnsi"/>
          <w:bCs/>
        </w:rPr>
        <w:t xml:space="preserve"> fertilisation)</w:t>
      </w:r>
      <w:r>
        <w:rPr>
          <w:rFonts w:cstheme="minorHAnsi"/>
          <w:bCs/>
        </w:rPr>
        <w:t>, as well as gaining insight into the areas I will be investigating with my new</w:t>
      </w:r>
      <w:r w:rsidR="00E1349F">
        <w:rPr>
          <w:rFonts w:cstheme="minorHAnsi"/>
          <w:bCs/>
        </w:rPr>
        <w:t xml:space="preserve"> postdoctoral</w:t>
      </w:r>
      <w:r>
        <w:rPr>
          <w:rFonts w:cstheme="minorHAnsi"/>
          <w:bCs/>
        </w:rPr>
        <w:t xml:space="preserve"> position (</w:t>
      </w:r>
      <w:r>
        <w:rPr>
          <w:rFonts w:cstheme="minorHAnsi"/>
          <w:bCs/>
        </w:rPr>
        <w:t>relating to epigenetics and reproductive toxicology</w:t>
      </w:r>
      <w:r>
        <w:rPr>
          <w:rFonts w:cstheme="minorHAnsi"/>
          <w:bCs/>
        </w:rPr>
        <w:t>).</w:t>
      </w:r>
    </w:p>
    <w:p w14:paraId="2AFD00A3" w14:textId="77777777" w:rsidR="00F35F14" w:rsidRDefault="00F35F14" w:rsidP="00863E2F">
      <w:pPr>
        <w:rPr>
          <w:rFonts w:cstheme="minorHAnsi"/>
          <w:bCs/>
        </w:rPr>
      </w:pPr>
    </w:p>
    <w:p w14:paraId="65BD4F7B" w14:textId="06E8254C" w:rsidR="00DB676B" w:rsidRPr="00DB676B" w:rsidRDefault="00DB676B" w:rsidP="00863E2F">
      <w:pPr>
        <w:rPr>
          <w:rFonts w:cstheme="minorHAnsi"/>
          <w:bCs/>
        </w:rPr>
      </w:pPr>
      <w:r>
        <w:rPr>
          <w:rFonts w:cstheme="minorHAnsi"/>
          <w:bCs/>
        </w:rPr>
        <w:t>I</w:t>
      </w:r>
      <w:r w:rsidR="00176A26">
        <w:rPr>
          <w:rFonts w:cstheme="minorHAnsi"/>
          <w:bCs/>
        </w:rPr>
        <w:t xml:space="preserve"> also had the opportunity to</w:t>
      </w:r>
      <w:r>
        <w:rPr>
          <w:rFonts w:cstheme="minorHAnsi"/>
          <w:bCs/>
        </w:rPr>
        <w:t xml:space="preserve"> </w:t>
      </w:r>
      <w:r w:rsidR="002B3735">
        <w:rPr>
          <w:rFonts w:cstheme="minorHAnsi"/>
          <w:bCs/>
        </w:rPr>
        <w:t>g</w:t>
      </w:r>
      <w:r w:rsidR="00176A26">
        <w:rPr>
          <w:rFonts w:cstheme="minorHAnsi"/>
          <w:bCs/>
        </w:rPr>
        <w:t>i</w:t>
      </w:r>
      <w:r w:rsidR="002B3735">
        <w:rPr>
          <w:rFonts w:cstheme="minorHAnsi"/>
          <w:bCs/>
        </w:rPr>
        <w:t xml:space="preserve">ve a </w:t>
      </w:r>
      <w:r>
        <w:rPr>
          <w:rFonts w:cstheme="minorHAnsi"/>
          <w:bCs/>
        </w:rPr>
        <w:t>short oral presentation “</w:t>
      </w:r>
      <w:r w:rsidRPr="002B3735">
        <w:rPr>
          <w:rFonts w:cstheme="minorHAnsi"/>
          <w:bCs/>
          <w:i/>
        </w:rPr>
        <w:t>Interaction of polyunsaturated fatty acids and melatonin during bovine in vitro maturation on cumulus-oocyte metabolism and embryo development</w:t>
      </w:r>
      <w:r w:rsidR="002B3735">
        <w:rPr>
          <w:rFonts w:cstheme="minorHAnsi"/>
          <w:bCs/>
        </w:rPr>
        <w:t xml:space="preserve">” at the conference. The main result was that </w:t>
      </w:r>
      <w:r w:rsidR="00206645">
        <w:rPr>
          <w:rFonts w:cstheme="minorHAnsi"/>
          <w:bCs/>
        </w:rPr>
        <w:t>addition of</w:t>
      </w:r>
      <w:r w:rsidR="002B3735">
        <w:rPr>
          <w:rFonts w:cstheme="minorHAnsi"/>
          <w:bCs/>
        </w:rPr>
        <w:t xml:space="preserve"> melatonin or fatty acids</w:t>
      </w:r>
      <w:r w:rsidR="000C31D9">
        <w:rPr>
          <w:rFonts w:cstheme="minorHAnsi"/>
          <w:bCs/>
        </w:rPr>
        <w:t xml:space="preserve"> </w:t>
      </w:r>
      <w:r w:rsidR="000C31D9">
        <w:rPr>
          <w:rFonts w:cstheme="minorHAnsi"/>
          <w:bCs/>
        </w:rPr>
        <w:t xml:space="preserve">(linoleic acid plus </w:t>
      </w:r>
      <w:r w:rsidR="000C31D9">
        <w:rPr>
          <w:rFonts w:cstheme="minorHAnsi"/>
          <w:bCs/>
        </w:rPr>
        <w:sym w:font="Symbol" w:char="F061"/>
      </w:r>
      <w:r w:rsidR="000C31D9">
        <w:rPr>
          <w:rFonts w:cstheme="minorHAnsi"/>
          <w:bCs/>
        </w:rPr>
        <w:t>-linolenic acid)</w:t>
      </w:r>
      <w:r w:rsidR="002B3735">
        <w:rPr>
          <w:rFonts w:cstheme="minorHAnsi"/>
          <w:bCs/>
        </w:rPr>
        <w:t xml:space="preserve"> independently</w:t>
      </w:r>
      <w:r w:rsidR="00206645">
        <w:rPr>
          <w:rFonts w:cstheme="minorHAnsi"/>
          <w:bCs/>
        </w:rPr>
        <w:t xml:space="preserve"> </w:t>
      </w:r>
      <w:r w:rsidR="002B3735">
        <w:rPr>
          <w:rFonts w:cstheme="minorHAnsi"/>
          <w:bCs/>
        </w:rPr>
        <w:t>ha</w:t>
      </w:r>
      <w:r w:rsidR="00206645">
        <w:rPr>
          <w:rFonts w:cstheme="minorHAnsi"/>
          <w:bCs/>
        </w:rPr>
        <w:t>ve</w:t>
      </w:r>
      <w:r w:rsidR="000C31D9">
        <w:rPr>
          <w:rFonts w:cstheme="minorHAnsi"/>
          <w:bCs/>
        </w:rPr>
        <w:t xml:space="preserve"> adverse e</w:t>
      </w:r>
      <w:r w:rsidR="002B3735">
        <w:rPr>
          <w:rFonts w:cstheme="minorHAnsi"/>
          <w:bCs/>
        </w:rPr>
        <w:t>ffects on</w:t>
      </w:r>
      <w:r w:rsidR="00206645">
        <w:rPr>
          <w:rFonts w:cstheme="minorHAnsi"/>
          <w:bCs/>
        </w:rPr>
        <w:t xml:space="preserve"> cumulus-oocyte complex</w:t>
      </w:r>
      <w:r w:rsidR="002B3735">
        <w:rPr>
          <w:rFonts w:cstheme="minorHAnsi"/>
          <w:bCs/>
        </w:rPr>
        <w:t xml:space="preserve"> metabolism</w:t>
      </w:r>
      <w:r w:rsidR="00206645">
        <w:rPr>
          <w:rFonts w:cstheme="minorHAnsi"/>
          <w:bCs/>
        </w:rPr>
        <w:t xml:space="preserve"> (particularly glycolysis and oxidative phosphorylation)</w:t>
      </w:r>
      <w:r w:rsidR="002B3735">
        <w:rPr>
          <w:rFonts w:cstheme="minorHAnsi"/>
          <w:bCs/>
        </w:rPr>
        <w:t xml:space="preserve"> </w:t>
      </w:r>
      <w:r w:rsidR="00206645">
        <w:rPr>
          <w:rFonts w:cstheme="minorHAnsi"/>
          <w:bCs/>
        </w:rPr>
        <w:t xml:space="preserve">and subsequently embryo development; however, this </w:t>
      </w:r>
      <w:r w:rsidR="000C31D9">
        <w:rPr>
          <w:rFonts w:cstheme="minorHAnsi"/>
          <w:bCs/>
        </w:rPr>
        <w:t>did not occur if melatonin and fatty acids we</w:t>
      </w:r>
      <w:r w:rsidR="00206645">
        <w:rPr>
          <w:rFonts w:cstheme="minorHAnsi"/>
          <w:bCs/>
        </w:rPr>
        <w:t>re added in combination.</w:t>
      </w:r>
    </w:p>
    <w:p w14:paraId="2A9F0A10" w14:textId="77777777" w:rsidR="004743F3" w:rsidRDefault="004743F3" w:rsidP="00863E2F">
      <w:pPr>
        <w:rPr>
          <w:rFonts w:cstheme="minorHAnsi"/>
          <w:bCs/>
        </w:rPr>
      </w:pPr>
    </w:p>
    <w:p w14:paraId="3251CAA6" w14:textId="357C448A" w:rsidR="004743F3" w:rsidRDefault="00665CA1" w:rsidP="00863E2F">
      <w:r>
        <w:t>Yours Sincerely</w:t>
      </w:r>
    </w:p>
    <w:p w14:paraId="7B5E1FC2" w14:textId="181DDDA9" w:rsidR="00665CA1" w:rsidRDefault="00665CA1" w:rsidP="00863E2F"/>
    <w:p w14:paraId="4CCD5BEF" w14:textId="0B85922D" w:rsidR="00665CA1" w:rsidRDefault="00665CA1" w:rsidP="00863E2F"/>
    <w:p w14:paraId="06D81D0C" w14:textId="5E876BEF" w:rsidR="005069BB" w:rsidRDefault="00665CA1" w:rsidP="00863E2F">
      <w:r>
        <w:t>Des Tutt</w:t>
      </w:r>
      <w:bookmarkStart w:id="0" w:name="_GoBack"/>
      <w:bookmarkEnd w:id="0"/>
    </w:p>
    <w:p w14:paraId="2BDF0790" w14:textId="77777777" w:rsidR="005069BB" w:rsidRDefault="005069BB" w:rsidP="00863E2F"/>
    <w:sectPr w:rsidR="005069BB" w:rsidSect="002723B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BB"/>
    <w:rsid w:val="00021BEA"/>
    <w:rsid w:val="000C31D9"/>
    <w:rsid w:val="00176A26"/>
    <w:rsid w:val="00206645"/>
    <w:rsid w:val="002723B8"/>
    <w:rsid w:val="002B3735"/>
    <w:rsid w:val="00334069"/>
    <w:rsid w:val="00347A7F"/>
    <w:rsid w:val="003A5207"/>
    <w:rsid w:val="004743F3"/>
    <w:rsid w:val="005069BB"/>
    <w:rsid w:val="00665CA1"/>
    <w:rsid w:val="006C6ABE"/>
    <w:rsid w:val="00705A6A"/>
    <w:rsid w:val="0074105A"/>
    <w:rsid w:val="00835859"/>
    <w:rsid w:val="00863E2F"/>
    <w:rsid w:val="008846D6"/>
    <w:rsid w:val="00BA4A05"/>
    <w:rsid w:val="00C90065"/>
    <w:rsid w:val="00CB76BB"/>
    <w:rsid w:val="00DB676B"/>
    <w:rsid w:val="00E1349F"/>
    <w:rsid w:val="00EA79C4"/>
    <w:rsid w:val="00F067E3"/>
    <w:rsid w:val="00F35F14"/>
    <w:rsid w:val="00F4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04BDE"/>
  <w15:chartTrackingRefBased/>
  <w15:docId w15:val="{C0E14CB3-C33E-4780-A5E4-B22BD78A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7E3"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23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A73F5C36E8841AF6CBAB377B05E30" ma:contentTypeVersion="16" ma:contentTypeDescription="Create a new document." ma:contentTypeScope="" ma:versionID="5360a36b4838cb7a0719d4e36effaeff">
  <xsd:schema xmlns:xsd="http://www.w3.org/2001/XMLSchema" xmlns:xs="http://www.w3.org/2001/XMLSchema" xmlns:p="http://schemas.microsoft.com/office/2006/metadata/properties" xmlns:ns2="5a273c1c-2f44-4733-96f0-d414dbf8948b" xmlns:ns3="3448558f-eced-411c-9473-1a9553dde21b" targetNamespace="http://schemas.microsoft.com/office/2006/metadata/properties" ma:root="true" ma:fieldsID="ef22de83744fd82ae5c14a26cbdd9b35" ns2:_="" ns3:_="">
    <xsd:import namespace="5a273c1c-2f44-4733-96f0-d414dbf8948b"/>
    <xsd:import namespace="3448558f-eced-411c-9473-1a9553dde2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73c1c-2f44-4733-96f0-d414dbf894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e6a8f79-1d84-459b-870e-eb8b018fb0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8558f-eced-411c-9473-1a9553dde21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b688b6-4caa-44c9-bebf-64c0c9a31836}" ma:internalName="TaxCatchAll" ma:showField="CatchAllData" ma:web="3448558f-eced-411c-9473-1a9553dde2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a273c1c-2f44-4733-96f0-d414dbf8948b">
      <Terms xmlns="http://schemas.microsoft.com/office/infopath/2007/PartnerControls"/>
    </lcf76f155ced4ddcb4097134ff3c332f>
    <TaxCatchAll xmlns="3448558f-eced-411c-9473-1a9553dde2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755C7-F5A5-460B-8402-8E85DB964E6E}"/>
</file>

<file path=customXml/itemProps2.xml><?xml version="1.0" encoding="utf-8"?>
<ds:datastoreItem xmlns:ds="http://schemas.openxmlformats.org/officeDocument/2006/customXml" ds:itemID="{615C6B7E-19DB-4EEE-8E90-F80A61366C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E2C69-EC33-4D9C-B511-DFD56385DCD7}">
  <ds:schemaRefs>
    <ds:schemaRef ds:uri="http://schemas.microsoft.com/office/2006/metadata/properties"/>
    <ds:schemaRef ds:uri="41421f14-f274-400e-9c0b-897b0959e89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D241722-3349-4E5A-96BC-74135D52A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 Tutt</dc:creator>
  <cp:keywords/>
  <dc:description/>
  <cp:lastModifiedBy>Des Tutt</cp:lastModifiedBy>
  <cp:revision>6</cp:revision>
  <dcterms:created xsi:type="dcterms:W3CDTF">2022-07-11T07:39:00Z</dcterms:created>
  <dcterms:modified xsi:type="dcterms:W3CDTF">2022-07-11T09:48:00Z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0x010100E73A73F5C36E8841AF6CBAB377B05E30</vt:lpwstr>
  </property>
  <property fmtid="{D5CDD505-2E9C-101B-9397-08002B2CF9AE}" pid="3" name="MediaServiceImageTags">
    <vt:lpwstr/>
  </property>
</Properties>
</file>